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39" w:rsidRDefault="00DA6139">
      <w:r>
        <w:t xml:space="preserve">Link for Report of IEEE Lecture at REC, </w:t>
      </w:r>
      <w:proofErr w:type="spellStart"/>
      <w:r>
        <w:t>Ambedkar</w:t>
      </w:r>
      <w:proofErr w:type="spellEnd"/>
      <w:r>
        <w:t xml:space="preserve"> Nagar, Uttar Pradesh</w:t>
      </w:r>
    </w:p>
    <w:p w:rsidR="00C205A1" w:rsidRDefault="00DA6139">
      <w:hyperlink r:id="rId4" w:history="1">
        <w:r w:rsidRPr="00AC44E9">
          <w:rPr>
            <w:rStyle w:val="Hyperlink"/>
          </w:rPr>
          <w:t>https://events.vtools.ieee.org/m/204857</w:t>
        </w:r>
      </w:hyperlink>
      <w:r>
        <w:t xml:space="preserve"> </w:t>
      </w:r>
    </w:p>
    <w:sectPr w:rsidR="00C20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6139"/>
    <w:rsid w:val="00C205A1"/>
    <w:rsid w:val="00DA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vtools.ieee.org/m/204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2020-11-23T06:09:00Z</dcterms:created>
  <dcterms:modified xsi:type="dcterms:W3CDTF">2020-11-23T06:10:00Z</dcterms:modified>
</cp:coreProperties>
</file>